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A30D" w14:textId="303E9E4C" w:rsidR="00ED103C" w:rsidRPr="000821DB" w:rsidRDefault="00A66577" w:rsidP="000821DB">
      <w:pPr>
        <w:jc w:val="center"/>
        <w:rPr>
          <w:b/>
          <w:bCs/>
          <w:u w:val="single"/>
        </w:rPr>
      </w:pPr>
      <w:r w:rsidRPr="000821DB">
        <w:rPr>
          <w:b/>
          <w:bCs/>
          <w:u w:val="single"/>
        </w:rPr>
        <w:t xml:space="preserve">Terms and Conditions of </w:t>
      </w:r>
      <w:proofErr w:type="spellStart"/>
      <w:proofErr w:type="gramStart"/>
      <w:r w:rsidRPr="000821DB">
        <w:rPr>
          <w:b/>
          <w:bCs/>
          <w:u w:val="single"/>
        </w:rPr>
        <w:t>Massivemesh,LLC</w:t>
      </w:r>
      <w:proofErr w:type="spellEnd"/>
      <w:proofErr w:type="gramEnd"/>
    </w:p>
    <w:p w14:paraId="4AA740EE" w14:textId="77777777" w:rsidR="00A66577" w:rsidRDefault="00A66577"/>
    <w:p w14:paraId="39C0153E" w14:textId="0AE6BB39" w:rsidR="00A66577" w:rsidRDefault="00A66577" w:rsidP="00A66577">
      <w:proofErr w:type="spellStart"/>
      <w:r>
        <w:t>Massivemesh</w:t>
      </w:r>
      <w:proofErr w:type="spellEnd"/>
      <w:r>
        <w:t xml:space="preserve"> assumes no responsibility for the operation, maintenance, or repair of any customer owned equipment, including but not limited to routers or mesh systems.</w:t>
      </w:r>
    </w:p>
    <w:p w14:paraId="0E1FCED7" w14:textId="50A9223E" w:rsidR="00A66577" w:rsidRDefault="00A66577" w:rsidP="00A66577">
      <w:r>
        <w:t xml:space="preserve">“Customer Owned Equipment” means any customer-owned hardware that is positioned </w:t>
      </w:r>
      <w:proofErr w:type="spellStart"/>
      <w:r>
        <w:t>down stream</w:t>
      </w:r>
      <w:proofErr w:type="spellEnd"/>
      <w:r>
        <w:t xml:space="preserve"> from the initial internet connection.</w:t>
      </w:r>
    </w:p>
    <w:p w14:paraId="097F5184" w14:textId="754EC0D4" w:rsidR="00A66577" w:rsidRDefault="00A66577" w:rsidP="00A66577">
      <w:r>
        <w:t xml:space="preserve">If you </w:t>
      </w:r>
      <w:proofErr w:type="gramStart"/>
      <w:r>
        <w:t>experience difficulty</w:t>
      </w:r>
      <w:proofErr w:type="gramEnd"/>
      <w:r>
        <w:t xml:space="preserve"> with your connection and request a technician appointment, but we have remotely diagnosed the issue as being the Customer Owned Equipment and upon on-site diagnosis it is concluded that the issue is with customer equipment, a technician fee will be charged to you.</w:t>
      </w:r>
    </w:p>
    <w:p w14:paraId="069FA8EC" w14:textId="77777777" w:rsidR="000821DB" w:rsidRDefault="000821DB" w:rsidP="00A66577"/>
    <w:p w14:paraId="50C100C0" w14:textId="77777777" w:rsidR="00D0662A" w:rsidRDefault="00D0662A" w:rsidP="00D0662A">
      <w:r>
        <w:t xml:space="preserve">Please note that any fully processed payments that are later rejected in our system will incur a $25 surcharge and the payment that </w:t>
      </w:r>
      <w:proofErr w:type="gramStart"/>
      <w:r>
        <w:t>didn't process</w:t>
      </w:r>
      <w:proofErr w:type="gramEnd"/>
      <w:r>
        <w:t xml:space="preserve"> will be re-issued onto your account in full.</w:t>
      </w:r>
    </w:p>
    <w:p w14:paraId="24FF17EB" w14:textId="49D108B2" w:rsidR="00D0662A" w:rsidRDefault="00D0662A" w:rsidP="00D0662A">
      <w:r>
        <w:t xml:space="preserve">Any payments made for service will not be refunded after the 5th of the </w:t>
      </w:r>
      <w:proofErr w:type="gramStart"/>
      <w:r>
        <w:t>calendar month</w:t>
      </w:r>
      <w:proofErr w:type="gramEnd"/>
      <w:r>
        <w:t xml:space="preserve"> we are currently in. Refunds </w:t>
      </w:r>
      <w:proofErr w:type="gramStart"/>
      <w:r>
        <w:t>for</w:t>
      </w:r>
      <w:proofErr w:type="gramEnd"/>
      <w:r>
        <w:t xml:space="preserve"> equipment purchased, not rented, can only be refunded with cancellation of services in the first 60 days of initial activation.</w:t>
      </w:r>
    </w:p>
    <w:p w14:paraId="21C9252E" w14:textId="0FDA6E95" w:rsidR="00D0662A" w:rsidRDefault="00D0662A" w:rsidP="00D0662A">
      <w:r w:rsidRPr="00D0662A">
        <w:t>Your payment must be received by 5:00 PM EST on the last day of the month to ensure your service continues without interruption. If you have any questions, you can reach Customer Service by calling 518-238-6810 during business hours, Monday-Friday, 9 AM-5 PM EST.</w:t>
      </w:r>
    </w:p>
    <w:p w14:paraId="14815265" w14:textId="77777777" w:rsidR="00D0662A" w:rsidRDefault="00D0662A" w:rsidP="00D0662A"/>
    <w:p w14:paraId="57DC19B9" w14:textId="417E6F31" w:rsidR="00D0662A" w:rsidRDefault="00D0662A" w:rsidP="00D0662A">
      <w:proofErr w:type="spellStart"/>
      <w:r>
        <w:t>Massivemesh</w:t>
      </w:r>
      <w:proofErr w:type="spellEnd"/>
      <w:r>
        <w:t xml:space="preserve"> is a pre-paid </w:t>
      </w:r>
      <w:proofErr w:type="gramStart"/>
      <w:r>
        <w:t>service</w:t>
      </w:r>
      <w:proofErr w:type="gramEnd"/>
      <w:r>
        <w:t xml:space="preserve"> and we reserve the right to disconnect service/block traffic at any time for </w:t>
      </w:r>
      <w:proofErr w:type="gramStart"/>
      <w:r>
        <w:t>a number of</w:t>
      </w:r>
      <w:proofErr w:type="gramEnd"/>
      <w:r>
        <w:t xml:space="preserve"> reasons, including but not limited to: Non-payment, illegal activities over our connection(s), copyright infringement, excessive/unauthorized bandwidth usage, or engaging in conduct that harms the network or other customers. You will be notified in writing if </w:t>
      </w:r>
      <w:proofErr w:type="gramStart"/>
      <w:r>
        <w:t>disconnection</w:t>
      </w:r>
      <w:proofErr w:type="gramEnd"/>
      <w:r>
        <w:t xml:space="preserve"> needs to occur for any reason. </w:t>
      </w:r>
    </w:p>
    <w:sectPr w:rsidR="00D0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77"/>
    <w:rsid w:val="00075F35"/>
    <w:rsid w:val="000821DB"/>
    <w:rsid w:val="001924A4"/>
    <w:rsid w:val="0036208A"/>
    <w:rsid w:val="00651045"/>
    <w:rsid w:val="00A66577"/>
    <w:rsid w:val="00D0662A"/>
    <w:rsid w:val="00ED103C"/>
    <w:rsid w:val="00F4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084A"/>
  <w15:chartTrackingRefBased/>
  <w15:docId w15:val="{C2C035A3-889C-4F94-9EEF-3D89D3D2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5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Miller</dc:creator>
  <cp:keywords/>
  <dc:description/>
  <cp:lastModifiedBy>Kelly Miller</cp:lastModifiedBy>
  <cp:revision>1</cp:revision>
  <dcterms:created xsi:type="dcterms:W3CDTF">2025-04-17T18:45:00Z</dcterms:created>
  <dcterms:modified xsi:type="dcterms:W3CDTF">2025-04-17T19:14:00Z</dcterms:modified>
</cp:coreProperties>
</file>